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638" w14:textId="77777777" w:rsidR="00286858" w:rsidRDefault="006713A7" w:rsidP="002868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8786708" wp14:editId="4E157FB0">
            <wp:simplePos x="0" y="0"/>
            <wp:positionH relativeFrom="column">
              <wp:posOffset>4641215</wp:posOffset>
            </wp:positionH>
            <wp:positionV relativeFrom="paragraph">
              <wp:posOffset>459740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29D05E5A" wp14:editId="39C06D40">
            <wp:simplePos x="0" y="0"/>
            <wp:positionH relativeFrom="margin">
              <wp:posOffset>-18415</wp:posOffset>
            </wp:positionH>
            <wp:positionV relativeFrom="paragraph">
              <wp:posOffset>388620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3A7"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inline distT="0" distB="0" distL="0" distR="0" wp14:anchorId="262BFFD3" wp14:editId="010217C0">
            <wp:extent cx="2766060" cy="11887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2865" w14:textId="77777777" w:rsidR="006713A7" w:rsidRDefault="00286858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</w:t>
      </w:r>
    </w:p>
    <w:p w14:paraId="29D893AB" w14:textId="77777777"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74A5CCF4" w14:textId="77777777"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17B49192" w14:textId="77777777" w:rsidR="00286858" w:rsidRPr="00C93F29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14:paraId="05415B4B" w14:textId="77777777" w:rsidR="00286858" w:rsidRPr="00C93F29" w:rsidRDefault="006713A7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Landesmeisterschaften 202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>1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der</w:t>
      </w:r>
    </w:p>
    <w:p w14:paraId="37580A23" w14:textId="77777777" w:rsidR="00286858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Mä/Fr., M/W U 20, M/W U 18 und M/W U 16</w:t>
      </w:r>
    </w:p>
    <w:p w14:paraId="4789BBE7" w14:textId="77777777" w:rsidR="00286858" w:rsidRPr="00C93F29" w:rsidRDefault="00286858" w:rsidP="006713A7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</w:t>
      </w: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n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Göttingen</w:t>
      </w:r>
    </w:p>
    <w:p w14:paraId="09FA68EF" w14:textId="77777777" w:rsidR="00286858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66984E65" w14:textId="77777777" w:rsidR="00286858" w:rsidRPr="00D62FE0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>
        <w:rPr>
          <w:rFonts w:cstheme="minorHAnsi"/>
          <w:bCs/>
          <w:color w:val="000000"/>
        </w:rPr>
        <w:t xml:space="preserve">Sofern Sie an mehreren Tagen das Veranstaltungsgelände betreten, ist dieser Fragebogen jeden Tagen erneut abzugeben. </w:t>
      </w:r>
      <w:r w:rsidRPr="00D62FE0">
        <w:rPr>
          <w:rFonts w:cstheme="minorHAnsi"/>
          <w:bCs/>
          <w:color w:val="000000"/>
        </w:rPr>
        <w:t xml:space="preserve">Bitte senden Sie ihn </w:t>
      </w:r>
      <w:r w:rsidRPr="00D62FE0">
        <w:rPr>
          <w:rFonts w:cstheme="minorHAnsi"/>
          <w:b/>
          <w:bCs/>
          <w:color w:val="000000"/>
        </w:rPr>
        <w:t xml:space="preserve">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14:paraId="7C047405" w14:textId="77777777" w:rsidR="00286858" w:rsidRPr="00952193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14:paraId="732EDF8F" w14:textId="77777777" w:rsidTr="00944DA1">
        <w:trPr>
          <w:trHeight w:val="750"/>
        </w:trPr>
        <w:tc>
          <w:tcPr>
            <w:tcW w:w="9495" w:type="dxa"/>
            <w:gridSpan w:val="2"/>
          </w:tcPr>
          <w:p w14:paraId="51E3E345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E92A6DC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14:paraId="4B1802C3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r w:rsidRPr="003412C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86858" w14:paraId="408DDDD6" w14:textId="77777777" w:rsidTr="00944DA1">
        <w:trPr>
          <w:trHeight w:val="780"/>
        </w:trPr>
        <w:tc>
          <w:tcPr>
            <w:tcW w:w="9495" w:type="dxa"/>
            <w:gridSpan w:val="2"/>
          </w:tcPr>
          <w:p w14:paraId="6843604A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BD1F416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286858" w14:paraId="02540EAF" w14:textId="77777777" w:rsidTr="00944DA1">
        <w:trPr>
          <w:trHeight w:val="555"/>
        </w:trPr>
        <w:tc>
          <w:tcPr>
            <w:tcW w:w="2010" w:type="dxa"/>
          </w:tcPr>
          <w:p w14:paraId="1D843FAC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14:paraId="758B76A8" w14:textId="77777777"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14:paraId="23093E12" w14:textId="77777777" w:rsidTr="00944DA1">
        <w:trPr>
          <w:trHeight w:val="555"/>
        </w:trPr>
        <w:tc>
          <w:tcPr>
            <w:tcW w:w="2010" w:type="dxa"/>
          </w:tcPr>
          <w:p w14:paraId="6DC40898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</w:sdtPr>
          <w:sdtEndPr/>
          <w:sdtContent>
            <w:tc>
              <w:tcPr>
                <w:tcW w:w="7485" w:type="dxa"/>
                <w:shd w:val="clear" w:color="auto" w:fill="auto"/>
              </w:tcPr>
              <w:p w14:paraId="148A91D4" w14:textId="77777777" w:rsidR="00286858" w:rsidRDefault="00286858" w:rsidP="005E1E12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</w:p>
            </w:tc>
          </w:sdtContent>
        </w:sdt>
      </w:tr>
      <w:tr w:rsidR="00286858" w14:paraId="33462992" w14:textId="77777777" w:rsidTr="00944DA1">
        <w:trPr>
          <w:trHeight w:val="555"/>
        </w:trPr>
        <w:tc>
          <w:tcPr>
            <w:tcW w:w="2010" w:type="dxa"/>
          </w:tcPr>
          <w:p w14:paraId="349EFA07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14:paraId="51EAAEF1" w14:textId="77777777"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858" w14:paraId="1B3A4437" w14:textId="77777777" w:rsidTr="00944DA1">
        <w:trPr>
          <w:trHeight w:val="555"/>
        </w:trPr>
        <w:tc>
          <w:tcPr>
            <w:tcW w:w="2010" w:type="dxa"/>
          </w:tcPr>
          <w:p w14:paraId="25B58D99" w14:textId="77777777"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tc>
              <w:tcPr>
                <w:tcW w:w="7485" w:type="dxa"/>
                <w:shd w:val="clear" w:color="auto" w:fill="auto"/>
              </w:tcPr>
              <w:p w14:paraId="4105EBF7" w14:textId="77777777"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557B186" w14:textId="77777777"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14:paraId="3042165B" w14:textId="77777777"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14:paraId="72606F22" w14:textId="77777777"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14:paraId="6CBBE8B3" w14:textId="77777777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F87" w14:textId="77777777"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14:paraId="11F407B3" w14:textId="77777777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14:paraId="7FDB0233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14:paraId="0FF06361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14:paraId="142135AA" w14:textId="77777777"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14:paraId="591481CA" w14:textId="77777777"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14:paraId="02C403B8" w14:textId="77777777"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14:paraId="34CF5B73" w14:textId="77777777"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14:paraId="59D81BFE" w14:textId="77777777" w:rsidR="00286858" w:rsidRDefault="00286858" w:rsidP="00286858"/>
    <w:p w14:paraId="52B6C16E" w14:textId="77777777" w:rsidR="00286858" w:rsidRPr="00D62FE0" w:rsidRDefault="00286858" w:rsidP="00286858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286858" w:rsidRPr="00D62FE0" w14:paraId="5C22FD4C" w14:textId="77777777" w:rsidTr="00944DA1">
        <w:trPr>
          <w:trHeight w:val="495"/>
        </w:trPr>
        <w:tc>
          <w:tcPr>
            <w:tcW w:w="9571" w:type="dxa"/>
            <w:shd w:val="clear" w:color="auto" w:fill="auto"/>
          </w:tcPr>
          <w:p w14:paraId="482770DA" w14:textId="77777777"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14:paraId="2C213782" w14:textId="77777777"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14:paraId="115B47AD" w14:textId="77777777"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14:paraId="75D97C54" w14:textId="77777777"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     _______________________________          _____________________________________</w:t>
            </w:r>
          </w:p>
          <w:p w14:paraId="3383A378" w14:textId="77777777" w:rsidR="00286858" w:rsidRPr="002C4D1B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14:paraId="455C2A1F" w14:textId="77777777" w:rsidR="006713A7" w:rsidRDefault="006713A7" w:rsidP="00286858">
      <w:pPr>
        <w:jc w:val="both"/>
        <w:rPr>
          <w:rFonts w:cstheme="minorHAnsi"/>
          <w:b/>
        </w:rPr>
      </w:pPr>
    </w:p>
    <w:p w14:paraId="7BC8B51C" w14:textId="77777777" w:rsidR="009B1630" w:rsidRPr="00B950DF" w:rsidRDefault="009B1630" w:rsidP="00286858">
      <w:pPr>
        <w:jc w:val="both"/>
        <w:rPr>
          <w:rFonts w:cstheme="minorHAnsi"/>
          <w:b/>
        </w:rPr>
      </w:pPr>
      <w:r w:rsidRPr="00B950DF">
        <w:rPr>
          <w:rFonts w:cstheme="minorHAnsi"/>
          <w:b/>
        </w:rPr>
        <w:t xml:space="preserve">Erklärung zum </w:t>
      </w:r>
      <w:r w:rsidR="00B950DF">
        <w:rPr>
          <w:rFonts w:cstheme="minorHAnsi"/>
          <w:b/>
        </w:rPr>
        <w:t xml:space="preserve">Nachweis eines </w:t>
      </w:r>
      <w:r w:rsidRPr="00B950DF">
        <w:rPr>
          <w:rFonts w:cstheme="minorHAnsi"/>
          <w:b/>
        </w:rPr>
        <w:t>Corona-Test</w:t>
      </w:r>
      <w:r w:rsidR="00B950DF">
        <w:rPr>
          <w:rFonts w:cstheme="minorHAnsi"/>
          <w:b/>
        </w:rPr>
        <w:t>s</w:t>
      </w:r>
      <w:r w:rsidRPr="00B950DF">
        <w:rPr>
          <w:rFonts w:cstheme="minorHAnsi"/>
          <w:b/>
        </w:rPr>
        <w:t>:</w:t>
      </w:r>
    </w:p>
    <w:p w14:paraId="5DD8E8CF" w14:textId="77777777" w:rsidR="009B1630" w:rsidRPr="00B950DF" w:rsidRDefault="009B1630" w:rsidP="00286858">
      <w:pPr>
        <w:jc w:val="both"/>
        <w:rPr>
          <w:rFonts w:cstheme="minorHAnsi"/>
        </w:rPr>
      </w:pPr>
    </w:p>
    <w:p w14:paraId="65682DEE" w14:textId="77777777" w:rsidR="009B1630" w:rsidRPr="00B950DF" w:rsidRDefault="00B950DF" w:rsidP="00286858">
      <w:pPr>
        <w:jc w:val="both"/>
        <w:rPr>
          <w:rFonts w:cstheme="minorHAnsi"/>
        </w:rPr>
      </w:pPr>
      <w:r>
        <w:rPr>
          <w:rFonts w:cstheme="minorHAnsi"/>
        </w:rPr>
        <w:t xml:space="preserve">Vor Zutritt auf das Veranstaltungsgelände weise ich täglich </w:t>
      </w:r>
      <w:r w:rsidR="009B1630" w:rsidRPr="00B950DF">
        <w:rPr>
          <w:rFonts w:cstheme="minorHAnsi"/>
        </w:rPr>
        <w:t xml:space="preserve">ein negatives Testergebnis aufgrund einer Bescheinigung eines  </w:t>
      </w:r>
    </w:p>
    <w:p w14:paraId="68B6F068" w14:textId="77777777"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48 Stunden zurückliegenden PCR-Testes,</w:t>
      </w:r>
    </w:p>
    <w:p w14:paraId="4D31A3AA" w14:textId="77777777"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24 Stunden zurückliegenden Schnelltests,</w:t>
      </w:r>
    </w:p>
    <w:p w14:paraId="0460A174" w14:textId="77777777" w:rsidR="009B1630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 xml:space="preserve">maximal 24 Stunden zurückliegenden – unter entsprechender Aufsicht durchgeführten – Selbsttests nach. </w:t>
      </w:r>
    </w:p>
    <w:p w14:paraId="0A1E99D0" w14:textId="77777777" w:rsidR="00B950DF" w:rsidRDefault="00B950DF" w:rsidP="00B950DF">
      <w:pPr>
        <w:jc w:val="both"/>
        <w:rPr>
          <w:rFonts w:cstheme="minorHAnsi"/>
        </w:rPr>
      </w:pPr>
    </w:p>
    <w:p w14:paraId="52FF7CA7" w14:textId="77777777" w:rsidR="00B950DF" w:rsidRDefault="00B950DF" w:rsidP="00B950DF">
      <w:pPr>
        <w:jc w:val="both"/>
        <w:rPr>
          <w:rFonts w:cstheme="minorHAnsi"/>
        </w:rPr>
      </w:pPr>
    </w:p>
    <w:p w14:paraId="2E5E066F" w14:textId="77777777" w:rsidR="00B950DF" w:rsidRPr="00E82A28" w:rsidRDefault="00B950DF" w:rsidP="00B950DF">
      <w:pPr>
        <w:jc w:val="both"/>
        <w:rPr>
          <w:rFonts w:cstheme="minorHAnsi"/>
          <w:b/>
        </w:rPr>
      </w:pPr>
      <w:r w:rsidRPr="00E82A28">
        <w:rPr>
          <w:rFonts w:cstheme="minorHAnsi"/>
          <w:b/>
        </w:rPr>
        <w:t>Bescheinigung über die Beaufsichtigung der ordnungsgemäßen Durchführung eines Selbsttests:</w:t>
      </w:r>
    </w:p>
    <w:p w14:paraId="68299C26" w14:textId="77777777" w:rsidR="00B950DF" w:rsidRDefault="00B950DF" w:rsidP="00B950DF">
      <w:pPr>
        <w:jc w:val="both"/>
        <w:rPr>
          <w:rFonts w:cstheme="minorHAnsi"/>
        </w:rPr>
      </w:pPr>
    </w:p>
    <w:p w14:paraId="1F58571E" w14:textId="77777777"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Hiermit bestätige ich, dass ich die ordnungsgemäße Durchführung des Corona-Selbsttest von </w:t>
      </w:r>
    </w:p>
    <w:p w14:paraId="1B12D04D" w14:textId="77777777"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3BCDC881" w14:textId="77777777"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>Name der Testperson</w:t>
      </w:r>
    </w:p>
    <w:p w14:paraId="6091CEFC" w14:textId="77777777" w:rsidR="00B950DF" w:rsidRDefault="00B950DF" w:rsidP="00B950DF">
      <w:pPr>
        <w:jc w:val="both"/>
        <w:rPr>
          <w:rFonts w:cstheme="minorHAnsi"/>
        </w:rPr>
      </w:pPr>
    </w:p>
    <w:p w14:paraId="54BE7662" w14:textId="77777777"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am _____________________ um ______________________ Uhr </w:t>
      </w:r>
    </w:p>
    <w:p w14:paraId="29D06977" w14:textId="77777777" w:rsidR="00B950DF" w:rsidRDefault="00B950DF" w:rsidP="00B950DF">
      <w:pPr>
        <w:jc w:val="both"/>
        <w:rPr>
          <w:rFonts w:cstheme="minorHAnsi"/>
        </w:rPr>
      </w:pPr>
    </w:p>
    <w:p w14:paraId="3B6AC83B" w14:textId="77777777"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beaufsichtigt habe und die Testung ein negatives Testergebnis erbracht hat. </w:t>
      </w:r>
    </w:p>
    <w:p w14:paraId="0A905CA6" w14:textId="77777777" w:rsidR="00B950DF" w:rsidRDefault="00B950DF" w:rsidP="00B950DF">
      <w:pPr>
        <w:jc w:val="both"/>
        <w:rPr>
          <w:rFonts w:cstheme="minorHAnsi"/>
        </w:rPr>
      </w:pPr>
    </w:p>
    <w:p w14:paraId="5F3EFE48" w14:textId="77777777"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0EADEFEB" w14:textId="77777777"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Name und Unterschrift der Aufsichtsperson </w:t>
      </w:r>
    </w:p>
    <w:p w14:paraId="41D9C318" w14:textId="77777777" w:rsidR="00B950DF" w:rsidRDefault="00B950DF" w:rsidP="00B950DF">
      <w:pPr>
        <w:jc w:val="both"/>
        <w:rPr>
          <w:rFonts w:cstheme="minorHAnsi"/>
        </w:rPr>
      </w:pPr>
    </w:p>
    <w:p w14:paraId="5A1E3673" w14:textId="77777777" w:rsidR="00B950DF" w:rsidRP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Die Pflicht zur Testung entfällt, sofern ein Nachweis über den vollständigen Impfschutz (mindestens 14 Tage nach der Zweitimpfung) oder ein Genesenen-Nachweis (mindestens 28 Tage und höchstens 6 Monate nach einem positiven Testergebnis) vorgelegt wird. </w:t>
      </w:r>
    </w:p>
    <w:p w14:paraId="541BC599" w14:textId="77777777" w:rsidR="000D4F43" w:rsidRDefault="000D4F43"/>
    <w:sectPr w:rsidR="000D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BsLCRM0I27tbGoH2Od1fxhgR8Ch+Wy76HicEKvNjmfXbV4uW4J1BkUDW31PCX4dRAYalR7NrhZ0i1xuau6gg==" w:salt="I0ckY0wKGKxnaBe42CcC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58"/>
    <w:rsid w:val="000D4F43"/>
    <w:rsid w:val="00286858"/>
    <w:rsid w:val="0048650E"/>
    <w:rsid w:val="005E1E12"/>
    <w:rsid w:val="006713A7"/>
    <w:rsid w:val="009B1630"/>
    <w:rsid w:val="00B950DF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7A46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Jensen Verena</cp:lastModifiedBy>
  <cp:revision>2</cp:revision>
  <dcterms:created xsi:type="dcterms:W3CDTF">2021-06-08T09:56:00Z</dcterms:created>
  <dcterms:modified xsi:type="dcterms:W3CDTF">2021-06-08T09:56:00Z</dcterms:modified>
</cp:coreProperties>
</file>